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57F5AA">
      <w:pPr>
        <w:spacing w:line="360" w:lineRule="auto"/>
        <w:jc w:val="center"/>
        <w:textAlignment w:val="center"/>
        <w:rPr>
          <w:rFonts w:ascii="宋体" w:hAnsi="宋体"/>
          <w:b/>
          <w:sz w:val="32"/>
        </w:rPr>
      </w:pPr>
      <w:bookmarkStart w:id="0" w:name="_GoBack"/>
      <w:bookmarkEnd w:id="0"/>
      <w:r>
        <w:rPr>
          <w:rFonts w:ascii="宋体" w:hAnsi="宋体"/>
          <w:b/>
          <w:sz w:val="32"/>
        </w:rPr>
        <w:drawing>
          <wp:anchor distT="0" distB="0" distL="114300" distR="114300" simplePos="0" relativeHeight="251659264" behindDoc="0" locked="0" layoutInCell="1" allowOverlap="1">
            <wp:simplePos x="0" y="0"/>
            <wp:positionH relativeFrom="page">
              <wp:posOffset>10553700</wp:posOffset>
            </wp:positionH>
            <wp:positionV relativeFrom="topMargin">
              <wp:posOffset>10909300</wp:posOffset>
            </wp:positionV>
            <wp:extent cx="254000" cy="431800"/>
            <wp:effectExtent l="0" t="0" r="12700" b="635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cstate="print"/>
                    <a:stretch>
                      <a:fillRect/>
                    </a:stretch>
                  </pic:blipFill>
                  <pic:spPr>
                    <a:xfrm>
                      <a:off x="0" y="0"/>
                      <a:ext cx="254000" cy="431800"/>
                    </a:xfrm>
                    <a:prstGeom prst="rect">
                      <a:avLst/>
                    </a:prstGeom>
                  </pic:spPr>
                </pic:pic>
              </a:graphicData>
            </a:graphic>
          </wp:anchor>
        </w:drawing>
      </w:r>
      <w:r>
        <w:rPr>
          <w:rFonts w:ascii="宋体" w:hAnsi="宋体"/>
          <w:b/>
          <w:sz w:val="32"/>
        </w:rPr>
        <w:t>泰安市2022年初中学业水平考试</w:t>
      </w:r>
    </w:p>
    <w:p w14:paraId="5BDE8E53">
      <w:pPr>
        <w:spacing w:line="360" w:lineRule="auto"/>
        <w:jc w:val="center"/>
        <w:textAlignment w:val="center"/>
        <w:rPr>
          <w:rFonts w:ascii="宋体" w:hAnsi="宋体"/>
          <w:b/>
          <w:sz w:val="32"/>
        </w:rPr>
      </w:pPr>
      <w:r>
        <w:rPr>
          <w:rFonts w:ascii="宋体" w:hAnsi="宋体"/>
          <w:b/>
          <w:sz w:val="32"/>
        </w:rPr>
        <w:t>地理试题</w:t>
      </w:r>
    </w:p>
    <w:p w14:paraId="229D5346">
      <w:pPr>
        <w:spacing w:line="360" w:lineRule="auto"/>
        <w:jc w:val="center"/>
        <w:textAlignment w:val="center"/>
        <w:rPr>
          <w:rFonts w:ascii="宋体" w:hAnsi="宋体"/>
          <w:b/>
          <w:sz w:val="24"/>
        </w:rPr>
      </w:pPr>
      <w:r>
        <w:rPr>
          <w:rFonts w:ascii="宋体" w:hAnsi="宋体"/>
          <w:b/>
          <w:sz w:val="24"/>
        </w:rPr>
        <w:t>本试题分第Ⅰ卷（选择题）和第Ⅱ卷（非选择题）两部分，共8页，满分50分。考试时间60分钟。</w:t>
      </w:r>
    </w:p>
    <w:p w14:paraId="2B869DE3">
      <w:pPr>
        <w:spacing w:line="360" w:lineRule="auto"/>
        <w:jc w:val="center"/>
        <w:textAlignment w:val="center"/>
        <w:rPr>
          <w:rFonts w:ascii="宋体" w:hAnsi="宋体"/>
          <w:b/>
          <w:sz w:val="24"/>
        </w:rPr>
      </w:pPr>
      <w:r>
        <w:rPr>
          <w:rFonts w:ascii="宋体" w:hAnsi="宋体"/>
          <w:b/>
          <w:sz w:val="24"/>
        </w:rPr>
        <w:t>第Ⅰ卷（选择题共15分）</w:t>
      </w:r>
    </w:p>
    <w:p w14:paraId="050700CD">
      <w:pPr>
        <w:spacing w:line="360" w:lineRule="auto"/>
        <w:jc w:val="left"/>
        <w:textAlignment w:val="center"/>
        <w:rPr>
          <w:rFonts w:ascii="宋体" w:hAnsi="宋体"/>
          <w:b/>
          <w:sz w:val="24"/>
        </w:rPr>
      </w:pPr>
      <w:r>
        <w:rPr>
          <w:rFonts w:ascii="宋体" w:hAnsi="宋体"/>
          <w:b/>
          <w:sz w:val="24"/>
        </w:rPr>
        <w:t>每小题给出的四个选项中，只有一个正确答案。每小题1分，共15分。</w:t>
      </w:r>
    </w:p>
    <w:p w14:paraId="5D2CB436">
      <w:pPr>
        <w:spacing w:line="360" w:lineRule="auto"/>
        <w:jc w:val="left"/>
        <w:textAlignment w:val="center"/>
        <w:rPr>
          <w:rFonts w:ascii="宋体" w:hAnsi="宋体"/>
        </w:rPr>
      </w:pPr>
      <w:r>
        <w:t xml:space="preserve">1. </w:t>
      </w:r>
      <w:r>
        <w:rPr>
          <w:rFonts w:ascii="宋体" w:hAnsi="宋体"/>
        </w:rPr>
        <w:t>北京时间2021年12月9日15时40分，泰安市某中学组织学生观看了“天宫课堂”第一课。此时，地球公转到右图中的位置是（   ）</w:t>
      </w:r>
    </w:p>
    <w:p w14:paraId="4C4F5DC9">
      <w:pPr>
        <w:spacing w:line="360" w:lineRule="auto"/>
        <w:jc w:val="left"/>
        <w:textAlignment w:val="center"/>
      </w:pPr>
      <w:r>
        <w:rPr>
          <w:rFonts w:hint="eastAsia"/>
        </w:rPr>
        <w:drawing>
          <wp:inline distT="0" distB="0" distL="114300" distR="114300">
            <wp:extent cx="2371725" cy="36385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371725" cy="3638550"/>
                    </a:xfrm>
                    <a:prstGeom prst="rect">
                      <a:avLst/>
                    </a:prstGeom>
                  </pic:spPr>
                </pic:pic>
              </a:graphicData>
            </a:graphic>
          </wp:inline>
        </w:drawing>
      </w:r>
      <w:r>
        <w:rPr>
          <w:rFonts w:hint="eastAsia"/>
        </w:rPr>
        <w:drawing>
          <wp:inline distT="0" distB="0" distL="114300" distR="114300">
            <wp:extent cx="3429000" cy="255270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429000" cy="2552700"/>
                    </a:xfrm>
                    <a:prstGeom prst="rect">
                      <a:avLst/>
                    </a:prstGeom>
                  </pic:spPr>
                </pic:pic>
              </a:graphicData>
            </a:graphic>
          </wp:inline>
        </w:drawing>
      </w:r>
      <w:r>
        <w:rPr>
          <w:rFonts w:hint="eastAsia"/>
        </w:rPr>
        <w:br w:type="textWrapping"/>
      </w:r>
    </w:p>
    <w:p w14:paraId="1666DCEA">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①～②之间</w:t>
      </w:r>
      <w:r>
        <w:rPr>
          <w:rFonts w:hint="eastAsia"/>
        </w:rPr>
        <w:tab/>
      </w:r>
      <w:r>
        <w:rPr>
          <w:rFonts w:hint="eastAsia"/>
        </w:rPr>
        <w:t xml:space="preserve">B. </w:t>
      </w:r>
      <w:r>
        <w:rPr>
          <w:rFonts w:ascii="宋体" w:hAnsi="宋体"/>
        </w:rPr>
        <w:t>②～③之间</w:t>
      </w:r>
      <w:r>
        <w:rPr>
          <w:rFonts w:hint="eastAsia"/>
        </w:rPr>
        <w:tab/>
      </w:r>
      <w:r>
        <w:rPr>
          <w:rFonts w:hint="eastAsia"/>
        </w:rPr>
        <w:t xml:space="preserve">C. </w:t>
      </w:r>
      <w:r>
        <w:rPr>
          <w:rFonts w:ascii="宋体" w:hAnsi="宋体"/>
        </w:rPr>
        <w:t>③～④之间</w:t>
      </w:r>
      <w:r>
        <w:rPr>
          <w:rFonts w:hint="eastAsia"/>
        </w:rPr>
        <w:tab/>
      </w:r>
      <w:r>
        <w:rPr>
          <w:rFonts w:hint="eastAsia"/>
        </w:rPr>
        <w:t xml:space="preserve">D. </w:t>
      </w:r>
      <w:r>
        <w:rPr>
          <w:rFonts w:ascii="宋体" w:hAnsi="宋体"/>
        </w:rPr>
        <w:t>④～①之间</w:t>
      </w:r>
    </w:p>
    <w:p w14:paraId="36766D3D">
      <w:pPr>
        <w:spacing w:line="360" w:lineRule="auto"/>
        <w:jc w:val="left"/>
        <w:textAlignment w:val="center"/>
        <w:rPr>
          <w:rFonts w:ascii="宋体" w:hAnsi="宋体"/>
          <w:color w:val="000000"/>
        </w:rPr>
      </w:pPr>
      <w:r>
        <w:rPr>
          <w:color w:val="000000"/>
        </w:rPr>
        <w:t xml:space="preserve">2. </w:t>
      </w:r>
      <w:r>
        <w:rPr>
          <w:rFonts w:ascii="宋体" w:hAnsi="宋体"/>
          <w:color w:val="000000"/>
        </w:rPr>
        <w:t>读贵州省西江千户苗寨局部地区等高线地形图判断下列叙述正确的是（   ）</w:t>
      </w:r>
    </w:p>
    <w:p w14:paraId="3A989532">
      <w:pPr>
        <w:spacing w:line="360" w:lineRule="auto"/>
        <w:jc w:val="left"/>
        <w:textAlignment w:val="center"/>
        <w:rPr>
          <w:color w:val="000000"/>
        </w:rPr>
      </w:pPr>
      <w:r>
        <w:rPr>
          <w:rFonts w:ascii="宋体" w:hAnsi="宋体"/>
          <w:color w:val="000000"/>
        </w:rPr>
        <w:drawing>
          <wp:inline distT="0" distB="0" distL="114300" distR="114300">
            <wp:extent cx="5191125" cy="22574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191125" cy="2257425"/>
                    </a:xfrm>
                    <a:prstGeom prst="rect">
                      <a:avLst/>
                    </a:prstGeom>
                  </pic:spPr>
                </pic:pic>
              </a:graphicData>
            </a:graphic>
          </wp:inline>
        </w:drawing>
      </w:r>
      <w:r>
        <w:rPr>
          <w:rFonts w:ascii="宋体" w:hAnsi="宋体"/>
          <w:color w:val="000000"/>
        </w:rPr>
        <w:br w:type="textWrapping"/>
      </w:r>
    </w:p>
    <w:p w14:paraId="0F0ACBBA">
      <w:pPr>
        <w:tabs>
          <w:tab w:val="left" w:pos="4873"/>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该地区地势西北高东南低</w:t>
      </w:r>
      <w:r>
        <w:rPr>
          <w:rFonts w:ascii="宋体" w:hAnsi="宋体"/>
          <w:color w:val="000000"/>
        </w:rPr>
        <w:tab/>
      </w:r>
      <w:r>
        <w:rPr>
          <w:rFonts w:ascii="宋体" w:hAnsi="宋体"/>
          <w:color w:val="000000"/>
        </w:rPr>
        <w:t>B. 图中苗寨沿河流两侧分布</w:t>
      </w:r>
    </w:p>
    <w:p w14:paraId="4D39C82E">
      <w:pPr>
        <w:tabs>
          <w:tab w:val="left" w:pos="4873"/>
        </w:tabs>
        <w:spacing w:line="360" w:lineRule="auto"/>
        <w:jc w:val="left"/>
        <w:textAlignment w:val="center"/>
        <w:rPr>
          <w:rFonts w:ascii="宋体" w:hAnsi="宋体"/>
          <w:color w:val="000000"/>
        </w:rPr>
      </w:pPr>
      <w:r>
        <w:rPr>
          <w:rFonts w:ascii="宋体" w:hAnsi="宋体"/>
          <w:color w:val="000000"/>
        </w:rPr>
        <w:t>C. a观景台位于山谷部位</w:t>
      </w:r>
      <w:r>
        <w:rPr>
          <w:rFonts w:ascii="宋体" w:hAnsi="宋体"/>
          <w:color w:val="000000"/>
        </w:rPr>
        <w:tab/>
      </w:r>
      <w:r>
        <w:rPr>
          <w:rFonts w:ascii="宋体" w:hAnsi="宋体"/>
          <w:color w:val="000000"/>
        </w:rPr>
        <w:t>D. d观景台是该区域海拔最高的观景台</w:t>
      </w:r>
    </w:p>
    <w:p w14:paraId="17AAA0C6">
      <w:pPr>
        <w:spacing w:line="360" w:lineRule="auto"/>
        <w:jc w:val="left"/>
        <w:textAlignment w:val="center"/>
        <w:rPr>
          <w:rFonts w:ascii="宋体" w:hAnsi="宋体"/>
          <w:color w:val="000000"/>
        </w:rPr>
      </w:pPr>
      <w:r>
        <w:rPr>
          <w:color w:val="000000"/>
        </w:rPr>
        <w:t xml:space="preserve">3. </w:t>
      </w:r>
      <w:r>
        <w:rPr>
          <w:rFonts w:ascii="宋体" w:hAnsi="宋体"/>
          <w:color w:val="000000"/>
        </w:rPr>
        <w:t>有关火山地震的说法，正确的是（   ）</w:t>
      </w:r>
    </w:p>
    <w:p w14:paraId="0AF08393">
      <w:pPr>
        <w:tabs>
          <w:tab w:val="left" w:pos="4873"/>
        </w:tabs>
        <w:spacing w:line="360" w:lineRule="auto"/>
        <w:jc w:val="left"/>
        <w:textAlignment w:val="center"/>
        <w:rPr>
          <w:rFonts w:ascii="宋体" w:hAnsi="宋体"/>
          <w:color w:val="000000"/>
        </w:rPr>
      </w:pPr>
      <w:r>
        <w:rPr>
          <w:rFonts w:ascii="宋体" w:hAnsi="宋体"/>
          <w:color w:val="000000"/>
        </w:rPr>
        <w:t>A. 火山主要集中分布在板块交界地带</w:t>
      </w:r>
      <w:r>
        <w:rPr>
          <w:rFonts w:ascii="宋体" w:hAnsi="宋体"/>
          <w:color w:val="000000"/>
        </w:rPr>
        <w:tab/>
      </w:r>
      <w:r>
        <w:rPr>
          <w:rFonts w:ascii="宋体" w:hAnsi="宋体"/>
          <w:color w:val="000000"/>
        </w:rPr>
        <w:t>B. 火山喷发只会发生在陆地上</w:t>
      </w:r>
    </w:p>
    <w:p w14:paraId="50C7E7A0">
      <w:pPr>
        <w:tabs>
          <w:tab w:val="left" w:pos="4873"/>
        </w:tabs>
        <w:spacing w:line="360" w:lineRule="auto"/>
        <w:jc w:val="left"/>
        <w:textAlignment w:val="center"/>
        <w:rPr>
          <w:rFonts w:ascii="宋体" w:hAnsi="宋体"/>
          <w:color w:val="000000"/>
        </w:rPr>
      </w:pPr>
      <w:r>
        <w:rPr>
          <w:rFonts w:ascii="宋体" w:hAnsi="宋体"/>
          <w:color w:val="000000"/>
        </w:rPr>
        <w:t>C. 地震发生时每个人都应立即向屋外冲</w:t>
      </w:r>
      <w:r>
        <w:rPr>
          <w:rFonts w:ascii="宋体" w:hAnsi="宋体"/>
          <w:color w:val="000000"/>
        </w:rPr>
        <w:tab/>
      </w:r>
      <w:r>
        <w:rPr>
          <w:rFonts w:ascii="宋体" w:hAnsi="宋体"/>
          <w:color w:val="000000"/>
        </w:rPr>
        <w:t>D. 目前已经能准确预报地震</w:t>
      </w:r>
      <w:r>
        <w:rPr>
          <w:rFonts w:ascii="宋体" w:hAnsi="宋体"/>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发生</w:t>
      </w:r>
    </w:p>
    <w:p w14:paraId="2C8418CF">
      <w:pPr>
        <w:spacing w:line="360" w:lineRule="auto"/>
        <w:jc w:val="left"/>
        <w:textAlignment w:val="center"/>
        <w:rPr>
          <w:rFonts w:ascii="宋体" w:hAnsi="宋体"/>
          <w:color w:val="000000"/>
        </w:rPr>
      </w:pPr>
      <w:r>
        <w:rPr>
          <w:color w:val="000000"/>
        </w:rPr>
        <w:t xml:space="preserve">4. </w:t>
      </w:r>
      <w:r>
        <w:rPr>
          <w:rFonts w:ascii="宋体" w:hAnsi="宋体"/>
          <w:color w:val="000000"/>
        </w:rPr>
        <w:t>《三国演义》中“诸葛亮借东风火烧曹营”的故事，说明天气对军事的影响。下列天气符号与故事中的“东风”相符合的是（   ）</w:t>
      </w:r>
    </w:p>
    <w:p w14:paraId="35BFD4AD">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color w:val="000000"/>
        </w:rPr>
        <w:drawing>
          <wp:inline distT="0" distB="0" distL="114300" distR="114300">
            <wp:extent cx="847725" cy="50482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847725" cy="504825"/>
                    </a:xfrm>
                    <a:prstGeom prst="rect">
                      <a:avLst/>
                    </a:prstGeom>
                  </pic:spPr>
                </pic:pic>
              </a:graphicData>
            </a:graphic>
          </wp:inline>
        </w:drawing>
      </w:r>
      <w:r>
        <w:rPr>
          <w:rFonts w:ascii="宋体" w:hAnsi="宋体"/>
          <w:color w:val="000000"/>
        </w:rPr>
        <w:tab/>
      </w:r>
      <w:r>
        <w:rPr>
          <w:rFonts w:ascii="宋体" w:hAnsi="宋体"/>
          <w:color w:val="000000"/>
        </w:rPr>
        <w:t xml:space="preserve">B. </w:t>
      </w:r>
      <w:r>
        <w:rPr>
          <w:rFonts w:ascii="宋体" w:hAnsi="宋体"/>
          <w:color w:val="000000"/>
        </w:rPr>
        <w:drawing>
          <wp:inline distT="0" distB="0" distL="114300" distR="114300">
            <wp:extent cx="733425" cy="5810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733425" cy="581025"/>
                    </a:xfrm>
                    <a:prstGeom prst="rect">
                      <a:avLst/>
                    </a:prstGeom>
                  </pic:spPr>
                </pic:pic>
              </a:graphicData>
            </a:graphic>
          </wp:inline>
        </w:drawing>
      </w:r>
      <w:r>
        <w:rPr>
          <w:rFonts w:ascii="宋体" w:hAnsi="宋体"/>
          <w:color w:val="000000"/>
        </w:rPr>
        <w:tab/>
      </w:r>
      <w:r>
        <w:rPr>
          <w:rFonts w:ascii="宋体" w:hAnsi="宋体"/>
          <w:color w:val="000000"/>
        </w:rPr>
        <w:t xml:space="preserve">C. </w:t>
      </w:r>
      <w:r>
        <w:rPr>
          <w:rFonts w:ascii="宋体" w:hAnsi="宋体"/>
          <w:color w:val="000000"/>
        </w:rPr>
        <w:drawing>
          <wp:inline distT="0" distB="0" distL="114300" distR="114300">
            <wp:extent cx="895350" cy="4286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895350" cy="428625"/>
                    </a:xfrm>
                    <a:prstGeom prst="rect">
                      <a:avLst/>
                    </a:prstGeom>
                  </pic:spPr>
                </pic:pic>
              </a:graphicData>
            </a:graphic>
          </wp:inline>
        </w:drawing>
      </w:r>
      <w:r>
        <w:rPr>
          <w:rFonts w:ascii="宋体" w:hAnsi="宋体"/>
          <w:color w:val="000000"/>
        </w:rPr>
        <w:tab/>
      </w:r>
      <w:r>
        <w:rPr>
          <w:rFonts w:ascii="宋体" w:hAnsi="宋体"/>
          <w:color w:val="000000"/>
        </w:rPr>
        <w:t xml:space="preserve">D. </w:t>
      </w:r>
      <w:r>
        <w:rPr>
          <w:rFonts w:ascii="宋体" w:hAnsi="宋体"/>
          <w:color w:val="000000"/>
        </w:rPr>
        <w:drawing>
          <wp:inline distT="0" distB="0" distL="114300" distR="114300">
            <wp:extent cx="609600" cy="5143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609600" cy="514350"/>
                    </a:xfrm>
                    <a:prstGeom prst="rect">
                      <a:avLst/>
                    </a:prstGeom>
                  </pic:spPr>
                </pic:pic>
              </a:graphicData>
            </a:graphic>
          </wp:inline>
        </w:drawing>
      </w:r>
    </w:p>
    <w:p w14:paraId="4F1D3D59">
      <w:pPr>
        <w:spacing w:line="360" w:lineRule="auto"/>
        <w:jc w:val="left"/>
        <w:textAlignment w:val="center"/>
        <w:rPr>
          <w:rFonts w:ascii="宋体" w:hAnsi="宋体"/>
          <w:color w:val="000000"/>
        </w:rPr>
      </w:pPr>
      <w:r>
        <w:rPr>
          <w:color w:val="000000"/>
        </w:rPr>
        <w:t xml:space="preserve">5. </w:t>
      </w:r>
      <w:r>
        <w:rPr>
          <w:rFonts w:ascii="宋体" w:hAnsi="宋体"/>
          <w:color w:val="000000"/>
        </w:rPr>
        <w:t>下图表示某地气温变化情况，有关该地气温变化的叙述，正确的是（   ）</w:t>
      </w:r>
    </w:p>
    <w:p w14:paraId="0A1D944D">
      <w:pPr>
        <w:spacing w:line="360" w:lineRule="auto"/>
        <w:jc w:val="left"/>
        <w:textAlignment w:val="center"/>
        <w:rPr>
          <w:color w:val="000000"/>
        </w:rPr>
      </w:pPr>
      <w:r>
        <w:rPr>
          <w:color w:val="000000"/>
        </w:rPr>
        <w:drawing>
          <wp:inline distT="0" distB="0" distL="114300" distR="114300">
            <wp:extent cx="4962525" cy="15144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962525" cy="1514475"/>
                    </a:xfrm>
                    <a:prstGeom prst="rect">
                      <a:avLst/>
                    </a:prstGeom>
                  </pic:spPr>
                </pic:pic>
              </a:graphicData>
            </a:graphic>
          </wp:inline>
        </w:drawing>
      </w:r>
    </w:p>
    <w:p w14:paraId="36E27B0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该地一天中最高气温出现在12时左右</w:t>
      </w:r>
      <w:r>
        <w:rPr>
          <w:color w:val="000000"/>
        </w:rPr>
        <w:tab/>
      </w:r>
      <w:r>
        <w:rPr>
          <w:color w:val="000000"/>
        </w:rPr>
        <w:t xml:space="preserve">B. </w:t>
      </w:r>
      <w:r>
        <w:rPr>
          <w:rFonts w:ascii="宋体" w:hAnsi="宋体"/>
          <w:color w:val="000000"/>
        </w:rPr>
        <w:t>该地可能位于北半球海洋上</w:t>
      </w:r>
    </w:p>
    <w:p w14:paraId="0D47D51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该地气温日较差约为7℃左右</w:t>
      </w:r>
      <w:r>
        <w:rPr>
          <w:color w:val="000000"/>
        </w:rPr>
        <w:tab/>
      </w:r>
      <w:r>
        <w:rPr>
          <w:color w:val="000000"/>
        </w:rPr>
        <w:t xml:space="preserve">D. </w:t>
      </w:r>
      <w:r>
        <w:rPr>
          <w:rFonts w:ascii="宋体" w:hAnsi="宋体"/>
          <w:color w:val="000000"/>
        </w:rPr>
        <w:t>该地气温年较差约为7℃左右</w:t>
      </w:r>
    </w:p>
    <w:p w14:paraId="47774A6A">
      <w:pPr>
        <w:spacing w:line="360" w:lineRule="auto"/>
        <w:jc w:val="left"/>
        <w:textAlignment w:val="center"/>
        <w:rPr>
          <w:rFonts w:ascii="宋体" w:hAnsi="宋体"/>
          <w:color w:val="000000"/>
        </w:rPr>
      </w:pPr>
      <w:r>
        <w:rPr>
          <w:color w:val="000000"/>
        </w:rPr>
        <w:t xml:space="preserve">6. </w:t>
      </w:r>
      <w:r>
        <w:rPr>
          <w:rFonts w:ascii="宋体" w:hAnsi="宋体"/>
          <w:color w:val="000000"/>
        </w:rPr>
        <w:t>特色民居往往能反映出一个地区聚落与自然环境的关系。下列民居与其所在地自然环境的描述对应正确的是（   ）</w:t>
      </w:r>
    </w:p>
    <w:p w14:paraId="400D0432">
      <w:pPr>
        <w:spacing w:line="360" w:lineRule="auto"/>
        <w:jc w:val="left"/>
        <w:textAlignment w:val="center"/>
        <w:rPr>
          <w:color w:val="000000"/>
        </w:rPr>
      </w:pPr>
      <w:r>
        <w:rPr>
          <w:rFonts w:ascii="宋体" w:hAnsi="宋体"/>
          <w:color w:val="000000"/>
        </w:rPr>
        <w:drawing>
          <wp:inline distT="0" distB="0" distL="114300" distR="114300">
            <wp:extent cx="5238750" cy="1121410"/>
            <wp:effectExtent l="0" t="0" r="0" b="254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1122013"/>
                    </a:xfrm>
                    <a:prstGeom prst="rect">
                      <a:avLst/>
                    </a:prstGeom>
                  </pic:spPr>
                </pic:pic>
              </a:graphicData>
            </a:graphic>
          </wp:inline>
        </w:drawing>
      </w:r>
      <w:r>
        <w:rPr>
          <w:rFonts w:ascii="宋体" w:hAnsi="宋体"/>
          <w:color w:val="000000"/>
        </w:rPr>
        <w:br w:type="textWrapping"/>
      </w:r>
    </w:p>
    <w:p w14:paraId="5389FBC9">
      <w:pPr>
        <w:tabs>
          <w:tab w:val="left" w:pos="4873"/>
        </w:tabs>
        <w:spacing w:line="360" w:lineRule="auto"/>
        <w:jc w:val="left"/>
        <w:textAlignment w:val="center"/>
        <w:rPr>
          <w:rFonts w:ascii="宋体" w:hAnsi="宋体"/>
          <w:color w:val="000000"/>
        </w:rPr>
      </w:pPr>
      <w:r>
        <w:rPr>
          <w:rFonts w:ascii="宋体" w:hAnsi="宋体"/>
          <w:color w:val="000000"/>
        </w:rPr>
        <w:t>A. ①—炎热干燥，黄土广布</w:t>
      </w:r>
      <w:r>
        <w:rPr>
          <w:rFonts w:ascii="宋体" w:hAnsi="宋体"/>
          <w:color w:val="000000"/>
        </w:rPr>
        <w:tab/>
      </w:r>
      <w:r>
        <w:rPr>
          <w:rFonts w:ascii="宋体" w:hAnsi="宋体"/>
          <w:color w:val="000000"/>
        </w:rPr>
        <w:t>B. ②—气候严寒，冰雪广布</w:t>
      </w:r>
    </w:p>
    <w:p w14:paraId="0FD4F38F">
      <w:pPr>
        <w:tabs>
          <w:tab w:val="left" w:pos="4873"/>
        </w:tabs>
        <w:spacing w:line="360" w:lineRule="auto"/>
        <w:jc w:val="left"/>
        <w:textAlignment w:val="center"/>
        <w:rPr>
          <w:rFonts w:ascii="宋体" w:hAnsi="宋体"/>
          <w:color w:val="000000"/>
        </w:rPr>
      </w:pPr>
      <w:r>
        <w:rPr>
          <w:rFonts w:ascii="宋体" w:hAnsi="宋体"/>
          <w:color w:val="000000"/>
        </w:rPr>
        <w:t>C. ③元温和湿润，稀树高草</w:t>
      </w:r>
      <w:r>
        <w:rPr>
          <w:rFonts w:ascii="宋体" w:hAnsi="宋体"/>
          <w:color w:val="000000"/>
        </w:rPr>
        <w:tab/>
      </w:r>
      <w:r>
        <w:rPr>
          <w:rFonts w:ascii="宋体" w:hAnsi="宋体"/>
          <w:color w:val="000000"/>
        </w:rPr>
        <w:t>D. ④—气候湿热，草原广阔</w:t>
      </w:r>
    </w:p>
    <w:p w14:paraId="3058E82F">
      <w:pPr>
        <w:spacing w:line="360" w:lineRule="auto"/>
        <w:jc w:val="left"/>
        <w:textAlignment w:val="center"/>
        <w:rPr>
          <w:rFonts w:ascii="宋体" w:hAnsi="宋体"/>
          <w:color w:val="000000"/>
        </w:rPr>
      </w:pPr>
      <w:r>
        <w:rPr>
          <w:color w:val="000000"/>
        </w:rPr>
        <w:t xml:space="preserve">7. </w:t>
      </w:r>
      <w:r>
        <w:rPr>
          <w:rFonts w:ascii="宋体" w:hAnsi="宋体"/>
          <w:color w:val="000000"/>
        </w:rPr>
        <w:t>日本和俄罗斯自然环境差异较大，经济发展优势各具特色。下列关于日本、俄罗斯的叙述正确的是（   ）</w:t>
      </w:r>
    </w:p>
    <w:p w14:paraId="01EA9D3C">
      <w:pPr>
        <w:spacing w:line="360" w:lineRule="auto"/>
        <w:jc w:val="left"/>
        <w:textAlignment w:val="center"/>
        <w:rPr>
          <w:rFonts w:ascii="宋体" w:hAnsi="宋体"/>
          <w:color w:val="000000"/>
        </w:rPr>
      </w:pPr>
      <w:r>
        <w:rPr>
          <w:rFonts w:ascii="宋体" w:hAnsi="宋体"/>
          <w:color w:val="000000"/>
        </w:rPr>
        <w:t>①两国气候温暖湿润，农业都很发达②俄罗斯工业基础雄厚，核工业和航空航天工业发达</w:t>
      </w:r>
    </w:p>
    <w:p w14:paraId="12B70A0B">
      <w:pPr>
        <w:spacing w:line="360" w:lineRule="auto"/>
        <w:jc w:val="left"/>
        <w:textAlignment w:val="center"/>
        <w:rPr>
          <w:rFonts w:ascii="宋体" w:hAnsi="宋体"/>
          <w:color w:val="000000"/>
        </w:rPr>
      </w:pPr>
      <w:r>
        <w:rPr>
          <w:rFonts w:ascii="宋体" w:hAnsi="宋体"/>
          <w:color w:val="000000"/>
        </w:rPr>
        <w:t>③日本工业沿海分布，工业产品主要销往国外④俄罗斯自然资源丰富，日本矿产资源贫乏</w:t>
      </w:r>
    </w:p>
    <w:p w14:paraId="38CAB56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①②③</w:t>
      </w:r>
      <w:r>
        <w:rPr>
          <w:rFonts w:ascii="宋体" w:hAnsi="宋体"/>
          <w:color w:val="000000"/>
        </w:rPr>
        <w:tab/>
      </w:r>
      <w:r>
        <w:rPr>
          <w:rFonts w:ascii="宋体" w:hAnsi="宋体"/>
          <w:color w:val="000000"/>
        </w:rPr>
        <w:t>B. ②③④</w:t>
      </w:r>
      <w:r>
        <w:rPr>
          <w:rFonts w:ascii="宋体" w:hAnsi="宋体"/>
          <w:color w:val="000000"/>
        </w:rPr>
        <w:tab/>
      </w:r>
      <w:r>
        <w:rPr>
          <w:rFonts w:ascii="宋体" w:hAnsi="宋体"/>
          <w:color w:val="000000"/>
        </w:rPr>
        <w:t>C. ①③④</w:t>
      </w:r>
      <w:r>
        <w:rPr>
          <w:rFonts w:ascii="宋体" w:hAnsi="宋体"/>
          <w:color w:val="000000"/>
        </w:rPr>
        <w:tab/>
      </w:r>
      <w:r>
        <w:rPr>
          <w:rFonts w:ascii="宋体" w:hAnsi="宋体"/>
          <w:color w:val="000000"/>
        </w:rPr>
        <w:t>D. ①②④</w:t>
      </w:r>
    </w:p>
    <w:p w14:paraId="4ABFAD5C">
      <w:pPr>
        <w:spacing w:line="360" w:lineRule="auto"/>
        <w:jc w:val="left"/>
        <w:textAlignment w:val="center"/>
        <w:rPr>
          <w:rFonts w:ascii="宋体" w:hAnsi="宋体"/>
          <w:color w:val="000000"/>
        </w:rPr>
      </w:pPr>
      <w:r>
        <w:rPr>
          <w:color w:val="000000"/>
        </w:rPr>
        <w:t xml:space="preserve">8. </w:t>
      </w:r>
      <w:r>
        <w:rPr>
          <w:rFonts w:ascii="宋体" w:hAnsi="宋体"/>
          <w:color w:val="000000"/>
        </w:rPr>
        <w:t>2021年8月17日，主题为“深化友谊与创新发展”的“第二届中国与中东合作论坛”成功举办。结合所学知识判断下列说法错误的是（   ）</w:t>
      </w:r>
    </w:p>
    <w:p w14:paraId="7075069F">
      <w:pPr>
        <w:spacing w:line="360" w:lineRule="auto"/>
        <w:jc w:val="left"/>
        <w:textAlignment w:val="center"/>
        <w:rPr>
          <w:rFonts w:ascii="宋体" w:hAnsi="宋体"/>
          <w:color w:val="000000"/>
        </w:rPr>
      </w:pPr>
      <w:r>
        <w:rPr>
          <w:rFonts w:ascii="宋体" w:hAnsi="宋体"/>
          <w:color w:val="000000"/>
        </w:rPr>
        <w:t>A. 中东国家均为阿拉伯国家，居民大多信奉伊斯兰教</w:t>
      </w:r>
    </w:p>
    <w:p w14:paraId="6147E202">
      <w:pPr>
        <w:spacing w:line="360" w:lineRule="auto"/>
        <w:jc w:val="left"/>
        <w:textAlignment w:val="center"/>
        <w:rPr>
          <w:rFonts w:ascii="宋体" w:hAnsi="宋体"/>
          <w:color w:val="000000"/>
        </w:rPr>
      </w:pPr>
      <w:r>
        <w:rPr>
          <w:rFonts w:ascii="宋体" w:hAnsi="宋体"/>
          <w:color w:val="000000"/>
        </w:rPr>
        <w:t>B. 中东是世界上生产石油、输出石油最多的地区</w:t>
      </w:r>
    </w:p>
    <w:p w14:paraId="53529693">
      <w:pPr>
        <w:spacing w:line="360" w:lineRule="auto"/>
        <w:jc w:val="left"/>
        <w:textAlignment w:val="center"/>
        <w:rPr>
          <w:rFonts w:ascii="宋体" w:hAnsi="宋体"/>
          <w:color w:val="000000"/>
        </w:rPr>
      </w:pPr>
      <w:r>
        <w:rPr>
          <w:rFonts w:ascii="宋体" w:hAnsi="宋体"/>
          <w:color w:val="000000"/>
        </w:rPr>
        <w:t>C. 我国与中东地区优势互补，经济联系日益密切</w:t>
      </w:r>
    </w:p>
    <w:p w14:paraId="6A9B74AE">
      <w:pPr>
        <w:spacing w:line="360" w:lineRule="auto"/>
        <w:jc w:val="left"/>
        <w:textAlignment w:val="center"/>
        <w:rPr>
          <w:rFonts w:ascii="宋体" w:hAnsi="宋体"/>
          <w:color w:val="000000"/>
        </w:rPr>
      </w:pPr>
      <w:r>
        <w:rPr>
          <w:rFonts w:ascii="宋体" w:hAnsi="宋体"/>
          <w:color w:val="000000"/>
        </w:rPr>
        <w:t>D. 中国与沙特阿拉伯之间的互助合作被称为“南南合作”</w:t>
      </w:r>
    </w:p>
    <w:p w14:paraId="1684DF1C">
      <w:pPr>
        <w:spacing w:line="360" w:lineRule="auto"/>
        <w:jc w:val="left"/>
        <w:textAlignment w:val="center"/>
        <w:rPr>
          <w:rFonts w:ascii="宋体" w:hAnsi="宋体"/>
          <w:color w:val="000000"/>
        </w:rPr>
      </w:pPr>
      <w:r>
        <w:rPr>
          <w:color w:val="000000"/>
        </w:rPr>
        <w:t xml:space="preserve">9. </w:t>
      </w:r>
      <w:r>
        <w:rPr>
          <w:rFonts w:ascii="宋体" w:hAnsi="宋体"/>
          <w:color w:val="000000"/>
        </w:rPr>
        <w:t>在非洲茫茫的大草原上，野生动物周期性大规模迁徙的壮观景象每年都会如期上演。据下图分析野生动物大规模迁徙的主要原因是（   ）</w:t>
      </w:r>
    </w:p>
    <w:p w14:paraId="0D2B5452">
      <w:pPr>
        <w:spacing w:line="360" w:lineRule="auto"/>
        <w:jc w:val="left"/>
        <w:textAlignment w:val="center"/>
        <w:rPr>
          <w:color w:val="000000"/>
        </w:rPr>
      </w:pPr>
      <w:r>
        <w:rPr>
          <w:rFonts w:ascii="宋体" w:hAnsi="宋体"/>
          <w:color w:val="000000"/>
        </w:rPr>
        <w:drawing>
          <wp:inline distT="0" distB="0" distL="114300" distR="114300">
            <wp:extent cx="5238750" cy="1800860"/>
            <wp:effectExtent l="0" t="0" r="0" b="889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1801026"/>
                    </a:xfrm>
                    <a:prstGeom prst="rect">
                      <a:avLst/>
                    </a:prstGeom>
                  </pic:spPr>
                </pic:pic>
              </a:graphicData>
            </a:graphic>
          </wp:inline>
        </w:drawing>
      </w:r>
      <w:r>
        <w:rPr>
          <w:rFonts w:ascii="宋体" w:hAnsi="宋体"/>
          <w:color w:val="000000"/>
        </w:rPr>
        <w:br w:type="textWrapping"/>
      </w:r>
    </w:p>
    <w:p w14:paraId="7F931D5A">
      <w:pPr>
        <w:spacing w:line="360" w:lineRule="auto"/>
        <w:jc w:val="left"/>
        <w:textAlignment w:val="center"/>
        <w:rPr>
          <w:rFonts w:ascii="宋体" w:hAnsi="宋体"/>
          <w:color w:val="000000"/>
        </w:rPr>
      </w:pPr>
      <w:r>
        <w:rPr>
          <w:rFonts w:ascii="宋体" w:hAnsi="宋体"/>
          <w:color w:val="000000"/>
        </w:rPr>
        <w:t>A. 南北半球干湿季相反，野生动物逐水草周期性迁徙</w:t>
      </w:r>
    </w:p>
    <w:p w14:paraId="0F0DE257">
      <w:pPr>
        <w:spacing w:line="360" w:lineRule="auto"/>
        <w:jc w:val="left"/>
        <w:textAlignment w:val="center"/>
        <w:rPr>
          <w:rFonts w:ascii="宋体" w:hAnsi="宋体"/>
          <w:color w:val="000000"/>
        </w:rPr>
      </w:pPr>
      <w:r>
        <w:rPr>
          <w:rFonts w:ascii="宋体" w:hAnsi="宋体"/>
          <w:color w:val="000000"/>
        </w:rPr>
        <w:t>B. 土地荒漠化不断扩张导致野生动物周期性迁徙</w:t>
      </w:r>
    </w:p>
    <w:p w14:paraId="1069B856">
      <w:pPr>
        <w:spacing w:line="360" w:lineRule="auto"/>
        <w:jc w:val="left"/>
        <w:textAlignment w:val="center"/>
        <w:rPr>
          <w:rFonts w:ascii="宋体" w:hAnsi="宋体"/>
          <w:color w:val="000000"/>
        </w:rPr>
      </w:pPr>
      <w:r>
        <w:rPr>
          <w:rFonts w:ascii="宋体" w:hAnsi="宋体"/>
          <w:color w:val="000000"/>
        </w:rPr>
        <w:t>C. 为躲避人类乱捕滥猎野生动物进行大规模迁徙</w:t>
      </w:r>
    </w:p>
    <w:p w14:paraId="65640FBB">
      <w:pPr>
        <w:spacing w:line="360" w:lineRule="auto"/>
        <w:jc w:val="left"/>
        <w:textAlignment w:val="center"/>
        <w:rPr>
          <w:rFonts w:ascii="宋体" w:hAnsi="宋体"/>
          <w:color w:val="000000"/>
        </w:rPr>
      </w:pPr>
      <w:r>
        <w:rPr>
          <w:rFonts w:ascii="宋体" w:hAnsi="宋体"/>
          <w:color w:val="000000"/>
        </w:rPr>
        <w:t>D. 气温差异使野生动物在高原和平原之间周期性迁徙</w:t>
      </w:r>
    </w:p>
    <w:p w14:paraId="56D4A4AD">
      <w:pPr>
        <w:spacing w:line="360" w:lineRule="auto"/>
        <w:jc w:val="left"/>
        <w:textAlignment w:val="center"/>
        <w:rPr>
          <w:rFonts w:ascii="宋体" w:hAnsi="宋体"/>
          <w:color w:val="000000"/>
        </w:rPr>
      </w:pPr>
      <w:r>
        <w:rPr>
          <w:color w:val="000000"/>
        </w:rPr>
        <w:t xml:space="preserve">10. </w:t>
      </w:r>
      <w:r>
        <w:rPr>
          <w:rFonts w:ascii="宋体" w:hAnsi="宋体"/>
          <w:color w:val="000000"/>
        </w:rPr>
        <w:t>罗斯海新站是我国在南极即将建成的又一个科考站，“五朵金花”标志着我国南极科考站建设的新成就。读南极中国科考站位置图，判断下列叙述正确的是（   ）</w:t>
      </w:r>
    </w:p>
    <w:p w14:paraId="3F40DACB">
      <w:pPr>
        <w:spacing w:line="360" w:lineRule="auto"/>
        <w:jc w:val="left"/>
        <w:textAlignment w:val="center"/>
        <w:rPr>
          <w:color w:val="000000"/>
        </w:rPr>
      </w:pPr>
      <w:r>
        <w:rPr>
          <w:rFonts w:ascii="宋体" w:hAnsi="宋体"/>
          <w:color w:val="000000"/>
        </w:rPr>
        <w:drawing>
          <wp:inline distT="0" distB="0" distL="114300" distR="114300">
            <wp:extent cx="3752850" cy="33147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752850" cy="3314700"/>
                    </a:xfrm>
                    <a:prstGeom prst="rect">
                      <a:avLst/>
                    </a:prstGeom>
                  </pic:spPr>
                </pic:pic>
              </a:graphicData>
            </a:graphic>
          </wp:inline>
        </w:drawing>
      </w:r>
      <w:r>
        <w:rPr>
          <w:rFonts w:ascii="宋体" w:hAnsi="宋体"/>
          <w:color w:val="000000"/>
        </w:rPr>
        <w:br w:type="textWrapping"/>
      </w:r>
    </w:p>
    <w:p w14:paraId="20B9C503">
      <w:pPr>
        <w:spacing w:line="360" w:lineRule="auto"/>
        <w:jc w:val="left"/>
        <w:textAlignment w:val="center"/>
        <w:rPr>
          <w:rFonts w:ascii="宋体" w:hAnsi="宋体"/>
          <w:color w:val="000000"/>
        </w:rPr>
      </w:pPr>
      <w:r>
        <w:rPr>
          <w:rFonts w:ascii="宋体" w:hAnsi="宋体"/>
          <w:color w:val="000000"/>
        </w:rPr>
        <w:t>①我国</w:t>
      </w:r>
      <w:r>
        <w:rPr>
          <w:rFonts w:ascii="宋体" w:hAnsi="宋体"/>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夏季是南极科考的最佳时期②罗斯海新站位于太平洋沿岸③位于西半球的长城站无极昼极夜现象④科学考察的任务有资源勘探、环境监测和科学研究等</w:t>
      </w:r>
    </w:p>
    <w:p w14:paraId="1633B63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①②③</w:t>
      </w:r>
      <w:r>
        <w:rPr>
          <w:rFonts w:ascii="宋体" w:hAnsi="宋体"/>
          <w:color w:val="000000"/>
        </w:rPr>
        <w:tab/>
      </w:r>
      <w:r>
        <w:rPr>
          <w:rFonts w:ascii="宋体" w:hAnsi="宋体"/>
          <w:color w:val="000000"/>
        </w:rPr>
        <w:t>B. ②③④</w:t>
      </w:r>
      <w:r>
        <w:rPr>
          <w:rFonts w:ascii="宋体" w:hAnsi="宋体"/>
          <w:color w:val="000000"/>
        </w:rPr>
        <w:tab/>
      </w:r>
      <w:r>
        <w:rPr>
          <w:rFonts w:ascii="宋体" w:hAnsi="宋体"/>
          <w:color w:val="000000"/>
        </w:rPr>
        <w:t>C. ①③④</w:t>
      </w:r>
      <w:r>
        <w:rPr>
          <w:rFonts w:ascii="宋体" w:hAnsi="宋体"/>
          <w:color w:val="000000"/>
        </w:rPr>
        <w:tab/>
      </w:r>
      <w:r>
        <w:rPr>
          <w:rFonts w:ascii="宋体" w:hAnsi="宋体"/>
          <w:color w:val="000000"/>
        </w:rPr>
        <w:t>D. ①②④</w:t>
      </w:r>
    </w:p>
    <w:p w14:paraId="39E7E98C">
      <w:pPr>
        <w:spacing w:line="360" w:lineRule="auto"/>
        <w:jc w:val="left"/>
        <w:textAlignment w:val="center"/>
        <w:rPr>
          <w:rFonts w:ascii="宋体" w:hAnsi="宋体"/>
          <w:color w:val="000000"/>
        </w:rPr>
      </w:pPr>
      <w:r>
        <w:rPr>
          <w:color w:val="000000"/>
        </w:rPr>
        <w:t xml:space="preserve">11. </w:t>
      </w:r>
      <w:r>
        <w:rPr>
          <w:rFonts w:ascii="宋体" w:hAnsi="宋体"/>
          <w:color w:val="000000"/>
        </w:rPr>
        <w:t>读我国人口增长示意图，判断下列叙述正确的是（   ）</w:t>
      </w:r>
    </w:p>
    <w:p w14:paraId="1A4FAACE">
      <w:pPr>
        <w:spacing w:line="360" w:lineRule="auto"/>
        <w:jc w:val="left"/>
        <w:textAlignment w:val="center"/>
        <w:rPr>
          <w:color w:val="000000"/>
        </w:rPr>
      </w:pPr>
      <w:r>
        <w:rPr>
          <w:rFonts w:ascii="宋体" w:hAnsi="宋体"/>
          <w:color w:val="000000"/>
        </w:rPr>
        <w:drawing>
          <wp:inline distT="0" distB="0" distL="114300" distR="114300">
            <wp:extent cx="3257550" cy="199072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257550" cy="1990725"/>
                    </a:xfrm>
                    <a:prstGeom prst="rect">
                      <a:avLst/>
                    </a:prstGeom>
                  </pic:spPr>
                </pic:pic>
              </a:graphicData>
            </a:graphic>
          </wp:inline>
        </w:drawing>
      </w:r>
    </w:p>
    <w:p w14:paraId="7B272D60">
      <w:pPr>
        <w:tabs>
          <w:tab w:val="left" w:pos="4873"/>
        </w:tabs>
        <w:spacing w:line="360" w:lineRule="auto"/>
        <w:jc w:val="left"/>
        <w:textAlignment w:val="center"/>
        <w:rPr>
          <w:rFonts w:ascii="宋体" w:hAnsi="宋体"/>
          <w:color w:val="000000"/>
        </w:rPr>
      </w:pPr>
      <w:r>
        <w:rPr>
          <w:rFonts w:ascii="宋体" w:hAnsi="宋体"/>
          <w:color w:val="000000"/>
        </w:rPr>
        <w:t>A. 1950年以来，实际人口增长呈直线上升</w:t>
      </w:r>
      <w:r>
        <w:rPr>
          <w:rFonts w:ascii="宋体" w:hAnsi="宋体"/>
          <w:color w:val="000000"/>
        </w:rPr>
        <w:tab/>
      </w:r>
      <w:r>
        <w:rPr>
          <w:rFonts w:ascii="宋体" w:hAnsi="宋体"/>
          <w:color w:val="000000"/>
        </w:rPr>
        <w:t>B. 50年代初我国开始实行计划生育政策</w:t>
      </w:r>
    </w:p>
    <w:p w14:paraId="7C8C1DD6">
      <w:pPr>
        <w:tabs>
          <w:tab w:val="left" w:pos="4873"/>
        </w:tabs>
        <w:spacing w:line="360" w:lineRule="auto"/>
        <w:jc w:val="left"/>
        <w:textAlignment w:val="center"/>
        <w:rPr>
          <w:rFonts w:ascii="宋体" w:hAnsi="宋体"/>
          <w:color w:val="000000"/>
        </w:rPr>
      </w:pPr>
      <w:r>
        <w:rPr>
          <w:rFonts w:ascii="宋体" w:hAnsi="宋体"/>
          <w:color w:val="000000"/>
        </w:rPr>
        <w:t>C. 实行计划生育使我国人口增长速度降低</w:t>
      </w:r>
      <w:r>
        <w:rPr>
          <w:rFonts w:ascii="宋体" w:hAnsi="宋体"/>
          <w:color w:val="000000"/>
        </w:rPr>
        <w:tab/>
      </w:r>
      <w:r>
        <w:rPr>
          <w:rFonts w:ascii="宋体" w:hAnsi="宋体"/>
          <w:color w:val="000000"/>
        </w:rPr>
        <w:t>D. 目前我国人口总数逐年下降</w:t>
      </w:r>
    </w:p>
    <w:p w14:paraId="7334DFCB">
      <w:pPr>
        <w:spacing w:line="360" w:lineRule="auto"/>
        <w:jc w:val="left"/>
        <w:textAlignment w:val="center"/>
        <w:rPr>
          <w:rFonts w:ascii="宋体" w:hAnsi="宋体"/>
          <w:color w:val="000000"/>
        </w:rPr>
      </w:pPr>
      <w:r>
        <w:rPr>
          <w:color w:val="000000"/>
        </w:rPr>
        <w:t xml:space="preserve">12. </w:t>
      </w:r>
      <w:r>
        <w:rPr>
          <w:rFonts w:ascii="宋体" w:hAnsi="宋体"/>
          <w:color w:val="000000"/>
        </w:rPr>
        <w:t>我国各类能源资源储量丰富，随着经济快速发展，能源需求日益增加。读我国2018年能源生产和消费结构图，判断下列说法错误的是（   ）</w:t>
      </w:r>
    </w:p>
    <w:p w14:paraId="4605F480">
      <w:pPr>
        <w:spacing w:line="360" w:lineRule="auto"/>
        <w:jc w:val="left"/>
        <w:textAlignment w:val="center"/>
        <w:rPr>
          <w:color w:val="000000"/>
        </w:rPr>
      </w:pPr>
      <w:r>
        <w:rPr>
          <w:rFonts w:ascii="宋体" w:hAnsi="宋体"/>
          <w:color w:val="000000"/>
        </w:rPr>
        <w:drawing>
          <wp:inline distT="0" distB="0" distL="114300" distR="114300">
            <wp:extent cx="5191125" cy="25622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191125" cy="2562225"/>
                    </a:xfrm>
                    <a:prstGeom prst="rect">
                      <a:avLst/>
                    </a:prstGeom>
                  </pic:spPr>
                </pic:pic>
              </a:graphicData>
            </a:graphic>
          </wp:inline>
        </w:drawing>
      </w:r>
      <w:r>
        <w:rPr>
          <w:rFonts w:ascii="宋体" w:hAnsi="宋体"/>
          <w:color w:val="000000"/>
        </w:rPr>
        <w:br w:type="textWrapping"/>
      </w:r>
    </w:p>
    <w:p w14:paraId="0881AA9A">
      <w:pPr>
        <w:spacing w:line="360" w:lineRule="auto"/>
        <w:jc w:val="left"/>
        <w:textAlignment w:val="center"/>
        <w:rPr>
          <w:rFonts w:ascii="宋体" w:hAnsi="宋体"/>
          <w:color w:val="000000"/>
        </w:rPr>
      </w:pPr>
      <w:r>
        <w:rPr>
          <w:rFonts w:ascii="宋体" w:hAnsi="宋体"/>
          <w:color w:val="000000"/>
        </w:rPr>
        <w:t>A. 煤炭一直是我国能源生产与消费的主体</w:t>
      </w:r>
    </w:p>
    <w:p w14:paraId="74359678">
      <w:pPr>
        <w:spacing w:line="360" w:lineRule="auto"/>
        <w:jc w:val="left"/>
        <w:textAlignment w:val="center"/>
        <w:rPr>
          <w:rFonts w:ascii="宋体" w:hAnsi="宋体"/>
          <w:color w:val="000000"/>
        </w:rPr>
      </w:pPr>
      <w:r>
        <w:rPr>
          <w:rFonts w:ascii="宋体" w:hAnsi="宋体"/>
          <w:color w:val="000000"/>
        </w:rPr>
        <w:t>B</w:t>
      </w:r>
      <w:r>
        <w:rPr>
          <w:rFonts w:ascii="宋体" w:hAnsi="宋体"/>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煤、石油属非可再生能源，应珍惜和节约使用</w:t>
      </w:r>
    </w:p>
    <w:p w14:paraId="10DAC058">
      <w:pPr>
        <w:spacing w:line="360" w:lineRule="auto"/>
        <w:jc w:val="left"/>
        <w:textAlignment w:val="center"/>
        <w:rPr>
          <w:rFonts w:ascii="宋体" w:hAnsi="宋体"/>
          <w:color w:val="000000"/>
        </w:rPr>
      </w:pPr>
      <w:r>
        <w:rPr>
          <w:rFonts w:ascii="宋体" w:hAnsi="宋体"/>
          <w:color w:val="000000"/>
        </w:rPr>
        <w:t>C. 我国原油生产已能满足消费的需求</w:t>
      </w:r>
    </w:p>
    <w:p w14:paraId="7C3D59BA">
      <w:pPr>
        <w:spacing w:line="360" w:lineRule="auto"/>
        <w:jc w:val="left"/>
        <w:textAlignment w:val="center"/>
        <w:rPr>
          <w:rFonts w:ascii="宋体" w:hAnsi="宋体"/>
          <w:color w:val="000000"/>
        </w:rPr>
      </w:pPr>
      <w:r>
        <w:rPr>
          <w:rFonts w:ascii="宋体" w:hAnsi="宋体"/>
          <w:color w:val="000000"/>
        </w:rPr>
        <w:t>D. 我国在太阳能、风能等新能源利用方面取得显著进展</w:t>
      </w:r>
    </w:p>
    <w:p w14:paraId="144E836D">
      <w:pPr>
        <w:spacing w:line="360" w:lineRule="auto"/>
        <w:jc w:val="left"/>
        <w:textAlignment w:val="center"/>
        <w:rPr>
          <w:rFonts w:ascii="宋体" w:hAnsi="宋体"/>
          <w:color w:val="000000"/>
        </w:rPr>
      </w:pPr>
      <w:r>
        <w:rPr>
          <w:color w:val="000000"/>
        </w:rPr>
        <w:t xml:space="preserve">13. </w:t>
      </w:r>
      <w:r>
        <w:rPr>
          <w:rFonts w:ascii="宋体" w:hAnsi="宋体"/>
          <w:color w:val="000000"/>
        </w:rPr>
        <w:t>青藏地区与东北地区地理环境特色鲜明、差异显著。下列有关叙述正确的是（   ）</w:t>
      </w:r>
    </w:p>
    <w:p w14:paraId="0F812900">
      <w:pPr>
        <w:spacing w:line="360" w:lineRule="auto"/>
        <w:jc w:val="left"/>
        <w:textAlignment w:val="center"/>
        <w:rPr>
          <w:color w:val="000000"/>
        </w:rPr>
      </w:pPr>
      <w:r>
        <w:rPr>
          <w:rFonts w:ascii="宋体" w:hAnsi="宋体"/>
          <w:color w:val="000000"/>
        </w:rPr>
        <w:drawing>
          <wp:inline distT="0" distB="0" distL="114300" distR="114300">
            <wp:extent cx="5238750" cy="23812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238750" cy="2381250"/>
                    </a:xfrm>
                    <a:prstGeom prst="rect">
                      <a:avLst/>
                    </a:prstGeom>
                  </pic:spPr>
                </pic:pic>
              </a:graphicData>
            </a:graphic>
          </wp:inline>
        </w:drawing>
      </w:r>
      <w:r>
        <w:rPr>
          <w:rFonts w:ascii="宋体" w:hAnsi="宋体"/>
          <w:color w:val="000000"/>
        </w:rPr>
        <w:br w:type="textWrapping"/>
      </w:r>
    </w:p>
    <w:p w14:paraId="5A9475B9">
      <w:pPr>
        <w:tabs>
          <w:tab w:val="left" w:pos="4873"/>
        </w:tabs>
        <w:spacing w:line="360" w:lineRule="auto"/>
        <w:jc w:val="left"/>
        <w:textAlignment w:val="center"/>
        <w:rPr>
          <w:rFonts w:ascii="宋体" w:hAnsi="宋体"/>
          <w:color w:val="000000"/>
        </w:rPr>
      </w:pPr>
      <w:r>
        <w:rPr>
          <w:rFonts w:ascii="宋体" w:hAnsi="宋体"/>
          <w:color w:val="000000"/>
        </w:rPr>
        <w:t>A. 海拔高是造成两地区气候寒冷的主要原因</w:t>
      </w:r>
      <w:r>
        <w:rPr>
          <w:rFonts w:ascii="宋体" w:hAnsi="宋体"/>
          <w:color w:val="000000"/>
        </w:rPr>
        <w:tab/>
      </w:r>
      <w:r>
        <w:rPr>
          <w:rFonts w:ascii="宋体" w:hAnsi="宋体"/>
          <w:color w:val="000000"/>
        </w:rPr>
        <w:t>B. 高山冰雪融水是两地区河流的主要水源来源</w:t>
      </w:r>
    </w:p>
    <w:p w14:paraId="26611118">
      <w:pPr>
        <w:tabs>
          <w:tab w:val="left" w:pos="4873"/>
        </w:tabs>
        <w:spacing w:line="360" w:lineRule="auto"/>
        <w:jc w:val="left"/>
        <w:textAlignment w:val="center"/>
        <w:rPr>
          <w:rFonts w:ascii="宋体" w:hAnsi="宋体"/>
          <w:color w:val="000000"/>
        </w:rPr>
      </w:pPr>
      <w:r>
        <w:rPr>
          <w:rFonts w:ascii="宋体" w:hAnsi="宋体"/>
          <w:color w:val="000000"/>
        </w:rPr>
        <w:t>C. 河谷农业是两地区共同的农业特色</w:t>
      </w:r>
      <w:r>
        <w:rPr>
          <w:rFonts w:ascii="宋体" w:hAnsi="宋体"/>
          <w:color w:val="000000"/>
        </w:rPr>
        <w:tab/>
      </w:r>
      <w:r>
        <w:rPr>
          <w:rFonts w:ascii="宋体" w:hAnsi="宋体"/>
          <w:color w:val="000000"/>
        </w:rPr>
        <w:t>D. ①②两地自然保护区的设立有利于湿地生态环境的修复</w:t>
      </w:r>
    </w:p>
    <w:p w14:paraId="3FA10FA2">
      <w:pPr>
        <w:spacing w:line="360" w:lineRule="auto"/>
        <w:jc w:val="left"/>
        <w:textAlignment w:val="center"/>
        <w:rPr>
          <w:rFonts w:ascii="宋体" w:hAnsi="宋体"/>
          <w:color w:val="000000"/>
        </w:rPr>
      </w:pPr>
      <w:r>
        <w:rPr>
          <w:color w:val="000000"/>
        </w:rPr>
        <w:t xml:space="preserve">14. </w:t>
      </w:r>
      <w:r>
        <w:rPr>
          <w:rFonts w:ascii="宋体" w:hAnsi="宋体"/>
          <w:color w:val="000000"/>
        </w:rPr>
        <w:t>北京正在朝着“国家首都、世界城市、文化名城、宜居城市”的目标迈进，在城市建设中，下列措施有利于实现上述目标的是（   ）</w:t>
      </w:r>
    </w:p>
    <w:p w14:paraId="127B7E27">
      <w:pPr>
        <w:spacing w:line="360" w:lineRule="auto"/>
        <w:jc w:val="left"/>
        <w:textAlignment w:val="center"/>
        <w:rPr>
          <w:rFonts w:ascii="宋体" w:hAnsi="宋体"/>
          <w:color w:val="000000"/>
        </w:rPr>
      </w:pPr>
      <w:r>
        <w:rPr>
          <w:rFonts w:ascii="宋体" w:hAnsi="宋体"/>
          <w:color w:val="000000"/>
        </w:rPr>
        <w:t>①建设现代化立体交通网络②加强对名胜古迹的保护，发展旅游业</w:t>
      </w:r>
    </w:p>
    <w:p w14:paraId="5B45980E">
      <w:pPr>
        <w:spacing w:line="360" w:lineRule="auto"/>
        <w:jc w:val="left"/>
        <w:textAlignment w:val="center"/>
        <w:rPr>
          <w:rFonts w:ascii="宋体" w:hAnsi="宋体"/>
          <w:color w:val="000000"/>
        </w:rPr>
      </w:pPr>
      <w:r>
        <w:rPr>
          <w:rFonts w:ascii="宋体" w:hAnsi="宋体"/>
          <w:color w:val="000000"/>
        </w:rPr>
        <w:t>③在城市中心打造一批开放式街心公园、绿地广场④大力发展传统工业，不断扩大城市规模</w:t>
      </w:r>
    </w:p>
    <w:p w14:paraId="3334AE2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①②③</w:t>
      </w:r>
      <w:r>
        <w:rPr>
          <w:rFonts w:ascii="宋体" w:hAnsi="宋体"/>
          <w:color w:val="000000"/>
        </w:rPr>
        <w:tab/>
      </w:r>
      <w:r>
        <w:rPr>
          <w:rFonts w:ascii="宋体" w:hAnsi="宋体"/>
          <w:color w:val="000000"/>
        </w:rPr>
        <w:t>B. ②③④</w:t>
      </w:r>
      <w:r>
        <w:rPr>
          <w:rFonts w:ascii="宋体" w:hAnsi="宋体"/>
          <w:color w:val="000000"/>
        </w:rPr>
        <w:tab/>
      </w:r>
      <w:r>
        <w:rPr>
          <w:rFonts w:ascii="宋体" w:hAnsi="宋体"/>
          <w:color w:val="000000"/>
        </w:rPr>
        <w:t>C. ①②④</w:t>
      </w:r>
      <w:r>
        <w:rPr>
          <w:rFonts w:ascii="宋体" w:hAnsi="宋体"/>
          <w:color w:val="000000"/>
        </w:rPr>
        <w:tab/>
      </w:r>
      <w:r>
        <w:rPr>
          <w:rFonts w:ascii="宋体" w:hAnsi="宋体"/>
          <w:color w:val="000000"/>
        </w:rPr>
        <w:t>D. ①③④</w:t>
      </w:r>
    </w:p>
    <w:p w14:paraId="07591B06">
      <w:pPr>
        <w:spacing w:line="360" w:lineRule="auto"/>
        <w:jc w:val="left"/>
        <w:textAlignment w:val="center"/>
        <w:rPr>
          <w:rFonts w:ascii="宋体" w:hAnsi="宋体"/>
          <w:color w:val="000000"/>
        </w:rPr>
      </w:pPr>
      <w:r>
        <w:rPr>
          <w:color w:val="000000"/>
        </w:rPr>
        <w:t xml:space="preserve">15. </w:t>
      </w:r>
      <w:r>
        <w:rPr>
          <w:rFonts w:ascii="宋体" w:hAnsi="宋体"/>
          <w:color w:val="000000"/>
        </w:rPr>
        <w:t>我们共有一个地球，“碳中和”是人类共同追求的目标。在这一过程中，中学生应该做到（   ）</w:t>
      </w:r>
    </w:p>
    <w:p w14:paraId="0C2DE7E6">
      <w:pPr>
        <w:spacing w:line="360" w:lineRule="auto"/>
        <w:jc w:val="left"/>
        <w:textAlignment w:val="center"/>
        <w:rPr>
          <w:color w:val="000000"/>
        </w:rPr>
      </w:pPr>
      <w:r>
        <w:rPr>
          <w:rFonts w:ascii="宋体" w:hAnsi="宋体"/>
          <w:color w:val="000000"/>
        </w:rPr>
        <w:drawing>
          <wp:inline distT="0" distB="0" distL="114300" distR="114300">
            <wp:extent cx="2190750" cy="27051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2190750" cy="2705100"/>
                    </a:xfrm>
                    <a:prstGeom prst="rect">
                      <a:avLst/>
                    </a:prstGeom>
                  </pic:spPr>
                </pic:pic>
              </a:graphicData>
            </a:graphic>
          </wp:inline>
        </w:drawing>
      </w:r>
    </w:p>
    <w:p w14:paraId="04501045">
      <w:pPr>
        <w:spacing w:line="360" w:lineRule="auto"/>
        <w:jc w:val="left"/>
        <w:textAlignment w:val="center"/>
        <w:rPr>
          <w:rFonts w:ascii="宋体" w:hAnsi="宋体"/>
          <w:color w:val="000000"/>
        </w:rPr>
      </w:pPr>
      <w:r>
        <w:rPr>
          <w:rFonts w:ascii="宋体" w:hAnsi="宋体"/>
          <w:color w:val="000000"/>
        </w:rPr>
        <w:t>①垃圾分类，少用塑料袋②节约用电，节约用水③炭薪毁林，尽情烧烤④提倡步行，绿色出行</w:t>
      </w:r>
    </w:p>
    <w:p w14:paraId="76B62BF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①②③</w:t>
      </w:r>
      <w:r>
        <w:rPr>
          <w:rFonts w:ascii="宋体" w:hAnsi="宋体"/>
          <w:color w:val="000000"/>
        </w:rPr>
        <w:tab/>
      </w:r>
      <w:r>
        <w:rPr>
          <w:rFonts w:ascii="宋体" w:hAnsi="宋体"/>
          <w:color w:val="000000"/>
        </w:rPr>
        <w:t>B. ②③④</w:t>
      </w:r>
      <w:r>
        <w:rPr>
          <w:rFonts w:ascii="宋体" w:hAnsi="宋体"/>
          <w:color w:val="000000"/>
        </w:rPr>
        <w:tab/>
      </w:r>
      <w:r>
        <w:rPr>
          <w:rFonts w:ascii="宋体" w:hAnsi="宋体"/>
          <w:color w:val="000000"/>
        </w:rPr>
        <w:t>C. ①③④</w:t>
      </w:r>
      <w:r>
        <w:rPr>
          <w:rFonts w:ascii="宋体" w:hAnsi="宋体"/>
          <w:color w:val="000000"/>
        </w:rPr>
        <w:tab/>
      </w:r>
      <w:r>
        <w:rPr>
          <w:rFonts w:ascii="宋体" w:hAnsi="宋体"/>
          <w:color w:val="000000"/>
        </w:rPr>
        <w:t>D. ①②④</w:t>
      </w:r>
    </w:p>
    <w:p w14:paraId="51D1A43A">
      <w:pPr>
        <w:spacing w:line="360" w:lineRule="auto"/>
        <w:jc w:val="left"/>
        <w:textAlignment w:val="center"/>
        <w:rPr>
          <w:rFonts w:ascii="宋体" w:hAnsi="宋体"/>
          <w:b/>
          <w:color w:val="000000"/>
          <w:sz w:val="24"/>
        </w:rPr>
      </w:pPr>
      <w:r>
        <w:rPr>
          <w:rFonts w:ascii="宋体" w:hAnsi="宋体"/>
          <w:b/>
          <w:color w:val="000000"/>
          <w:sz w:val="24"/>
        </w:rPr>
        <w:t>第Ⅱ卷（非选择题共35分）</w:t>
      </w:r>
    </w:p>
    <w:p w14:paraId="12ED829F">
      <w:pPr>
        <w:spacing w:line="360" w:lineRule="auto"/>
        <w:jc w:val="left"/>
        <w:textAlignment w:val="center"/>
        <w:rPr>
          <w:rFonts w:ascii="宋体" w:hAnsi="宋体"/>
          <w:color w:val="000000"/>
        </w:rPr>
      </w:pPr>
      <w:r>
        <w:rPr>
          <w:color w:val="000000"/>
        </w:rPr>
        <w:t xml:space="preserve">16. </w:t>
      </w:r>
      <w:r>
        <w:rPr>
          <w:rFonts w:ascii="宋体" w:hAnsi="宋体"/>
          <w:color w:val="000000"/>
        </w:rPr>
        <w:t>东南亚和南亚都是我国的近邻，两地的自然环境和人类活动各具特色。读图回答下列问题。</w:t>
      </w:r>
    </w:p>
    <w:p w14:paraId="1A387212">
      <w:pPr>
        <w:spacing w:line="360" w:lineRule="auto"/>
        <w:jc w:val="left"/>
        <w:textAlignment w:val="center"/>
        <w:rPr>
          <w:color w:val="000000"/>
        </w:rPr>
      </w:pPr>
      <w:r>
        <w:rPr>
          <w:rFonts w:ascii="宋体" w:hAnsi="宋体"/>
          <w:color w:val="000000"/>
        </w:rPr>
        <w:drawing>
          <wp:inline distT="0" distB="0" distL="114300" distR="114300">
            <wp:extent cx="5238750" cy="340042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238750" cy="3400993"/>
                    </a:xfrm>
                    <a:prstGeom prst="rect">
                      <a:avLst/>
                    </a:prstGeom>
                  </pic:spPr>
                </pic:pic>
              </a:graphicData>
            </a:graphic>
          </wp:inline>
        </w:drawing>
      </w:r>
      <w:r>
        <w:rPr>
          <w:rFonts w:ascii="宋体" w:hAnsi="宋体"/>
          <w:color w:val="000000"/>
        </w:rPr>
        <w:br w:type="textWrapping"/>
      </w:r>
    </w:p>
    <w:p w14:paraId="67202C8B">
      <w:pPr>
        <w:spacing w:line="360" w:lineRule="auto"/>
        <w:jc w:val="left"/>
        <w:textAlignment w:val="center"/>
        <w:rPr>
          <w:rFonts w:ascii="宋体" w:hAnsi="宋体"/>
          <w:color w:val="000000"/>
        </w:rPr>
      </w:pPr>
      <w:r>
        <w:rPr>
          <w:rFonts w:ascii="宋体" w:hAnsi="宋体"/>
          <w:color w:val="000000"/>
        </w:rPr>
        <w:t>（1）东南亚地处亚洲与大洋洲、太平洋与印度洋之间的“十字路口”图中①海峡____是重要的海上通道。</w:t>
      </w:r>
    </w:p>
    <w:p w14:paraId="2BA44D7A">
      <w:pPr>
        <w:spacing w:line="360" w:lineRule="auto"/>
        <w:jc w:val="left"/>
        <w:textAlignment w:val="center"/>
        <w:rPr>
          <w:rFonts w:ascii="宋体" w:hAnsi="宋体"/>
          <w:color w:val="000000"/>
        </w:rPr>
      </w:pPr>
      <w:r>
        <w:rPr>
          <w:rFonts w:ascii="宋体" w:hAnsi="宋体"/>
          <w:color w:val="000000"/>
        </w:rPr>
        <w:t>（2）说出中南半岛上大多数城市的分布特点____，这样分布的好处是____。</w:t>
      </w:r>
    </w:p>
    <w:p w14:paraId="32B5160E">
      <w:pPr>
        <w:spacing w:line="360" w:lineRule="auto"/>
        <w:jc w:val="left"/>
        <w:textAlignment w:val="center"/>
        <w:rPr>
          <w:rFonts w:ascii="宋体" w:hAnsi="宋体"/>
          <w:color w:val="000000"/>
        </w:rPr>
      </w:pPr>
      <w:r>
        <w:rPr>
          <w:rFonts w:ascii="宋体" w:hAnsi="宋体"/>
          <w:color w:val="000000"/>
        </w:rPr>
        <w:t>（3）近些年来，许多中国人出境旅游选择去东南亚的原因是____。</w:t>
      </w:r>
    </w:p>
    <w:p w14:paraId="6F62A74E">
      <w:pPr>
        <w:spacing w:line="360" w:lineRule="auto"/>
        <w:jc w:val="left"/>
        <w:textAlignment w:val="center"/>
        <w:rPr>
          <w:rFonts w:ascii="宋体" w:hAnsi="宋体"/>
          <w:color w:val="000000"/>
        </w:rPr>
      </w:pPr>
      <w:r>
        <w:rPr>
          <w:rFonts w:ascii="宋体" w:hAnsi="宋体"/>
          <w:color w:val="000000"/>
        </w:rPr>
        <w:t>（4）印度和我国都是世界人口大国，从经济发展的角度看，人口众多的优势是____；同时人口众多也给资源利用和经济发展带来了一定的压力，试举一例说明。____。</w:t>
      </w:r>
    </w:p>
    <w:p w14:paraId="16CD59A8">
      <w:pPr>
        <w:spacing w:line="360" w:lineRule="auto"/>
        <w:jc w:val="left"/>
        <w:textAlignment w:val="center"/>
        <w:rPr>
          <w:rFonts w:ascii="宋体" w:hAnsi="宋体"/>
          <w:color w:val="000000"/>
        </w:rPr>
      </w:pPr>
      <w:r>
        <w:rPr>
          <w:rFonts w:ascii="宋体" w:hAnsi="宋体"/>
          <w:color w:val="000000"/>
        </w:rPr>
        <w:t>（5）印度服务外包产业发展迅速，被称为“世界办公室”。其中软件外包产业的发源地是____（城市），发展软件外包产业的优势是____。</w:t>
      </w:r>
    </w:p>
    <w:p w14:paraId="74F794BC">
      <w:pPr>
        <w:spacing w:line="360" w:lineRule="auto"/>
        <w:jc w:val="left"/>
        <w:textAlignment w:val="center"/>
        <w:rPr>
          <w:rFonts w:ascii="宋体" w:hAnsi="宋体"/>
          <w:color w:val="000000"/>
        </w:rPr>
      </w:pPr>
      <w:r>
        <w:rPr>
          <w:color w:val="000000"/>
        </w:rPr>
        <w:t xml:space="preserve">17. </w:t>
      </w:r>
      <w:r>
        <w:rPr>
          <w:rFonts w:ascii="宋体" w:hAnsi="宋体"/>
          <w:color w:val="000000"/>
        </w:rPr>
        <w:t>美国与巴西都是西半球重要的国家，两国自然环境与人文环境各具特色。读图回答下列问题。</w:t>
      </w:r>
    </w:p>
    <w:p w14:paraId="315E58E5">
      <w:pPr>
        <w:spacing w:line="360" w:lineRule="auto"/>
        <w:jc w:val="left"/>
        <w:textAlignment w:val="center"/>
        <w:rPr>
          <w:color w:val="000000"/>
        </w:rPr>
      </w:pPr>
      <w:r>
        <w:rPr>
          <w:rFonts w:ascii="宋体" w:hAnsi="宋体"/>
          <w:color w:val="000000"/>
        </w:rPr>
        <w:drawing>
          <wp:inline distT="0" distB="0" distL="114300" distR="114300">
            <wp:extent cx="5238750" cy="210312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5238750" cy="2103388"/>
                    </a:xfrm>
                    <a:prstGeom prst="rect">
                      <a:avLst/>
                    </a:prstGeom>
                  </pic:spPr>
                </pic:pic>
              </a:graphicData>
            </a:graphic>
          </wp:inline>
        </w:drawing>
      </w:r>
      <w:r>
        <w:rPr>
          <w:rFonts w:ascii="宋体" w:hAnsi="宋体"/>
          <w:color w:val="000000"/>
        </w:rPr>
        <w:br w:type="textWrapping"/>
      </w:r>
    </w:p>
    <w:p w14:paraId="49CB29CE">
      <w:pPr>
        <w:spacing w:line="360" w:lineRule="auto"/>
        <w:jc w:val="left"/>
        <w:textAlignment w:val="center"/>
        <w:rPr>
          <w:rFonts w:ascii="宋体" w:hAnsi="宋体"/>
          <w:color w:val="000000"/>
        </w:rPr>
      </w:pPr>
      <w:r>
        <w:rPr>
          <w:rFonts w:ascii="宋体" w:hAnsi="宋体"/>
          <w:color w:val="000000"/>
        </w:rPr>
        <w:t>（1）美国是发达国家中人口增长较快的国家，人口增长较快的主要原因是____；巴西混血人种数量众多，来自不同地域的文化历经长期融合、发展，形成了巴西文化的____特色。</w:t>
      </w:r>
    </w:p>
    <w:p w14:paraId="5E23C537">
      <w:pPr>
        <w:spacing w:line="360" w:lineRule="auto"/>
        <w:jc w:val="left"/>
        <w:textAlignment w:val="center"/>
        <w:rPr>
          <w:rFonts w:ascii="宋体" w:hAnsi="宋体"/>
          <w:color w:val="000000"/>
        </w:rPr>
      </w:pPr>
      <w:r>
        <w:rPr>
          <w:rFonts w:ascii="宋体" w:hAnsi="宋体"/>
          <w:color w:val="000000"/>
        </w:rPr>
        <w:t>（2）美国是世界农业强国，农业生产充分利用不同地区的自然条件，实现了地区生产的____，形成了一些农业带（区）；巴西农业发展迅速，农产品大量出口创汇，许多热带农产品的产量居世界首位，该国种植农作物的自然条件是____。</w:t>
      </w:r>
    </w:p>
    <w:p w14:paraId="36D69580">
      <w:pPr>
        <w:spacing w:line="360" w:lineRule="auto"/>
        <w:jc w:val="left"/>
        <w:textAlignment w:val="center"/>
        <w:rPr>
          <w:rFonts w:ascii="宋体" w:hAnsi="宋体"/>
          <w:color w:val="000000"/>
        </w:rPr>
      </w:pPr>
      <w:r>
        <w:rPr>
          <w:rFonts w:ascii="宋体" w:hAnsi="宋体"/>
          <w:color w:val="000000"/>
        </w:rPr>
        <w:t>（3）第二次世界大战以来，巴西工业化步伐加快，从“巴西的农产，矿产和工业分布图”中可以看出，巴西工业分布与原材料（农矿产品）的关系是____美国高新技术产业发达，其中信息技术产业对美国经济的发展贡献最大，试举一例说明信息技术产业对经济发展的促进作用。____。</w:t>
      </w:r>
    </w:p>
    <w:p w14:paraId="2EAB292B">
      <w:pPr>
        <w:spacing w:line="360" w:lineRule="auto"/>
        <w:jc w:val="left"/>
        <w:textAlignment w:val="center"/>
        <w:rPr>
          <w:rFonts w:ascii="宋体" w:hAnsi="宋体"/>
          <w:color w:val="000000"/>
        </w:rPr>
      </w:pPr>
      <w:r>
        <w:rPr>
          <w:rFonts w:ascii="宋体" w:hAnsi="宋体"/>
          <w:color w:val="000000"/>
        </w:rPr>
        <w:t>（4）热带雨林具有巨大的环境效益和经济效益，联合国全球行动计划目标之一是从发达国家筹集资金，帮助发展中国家减少毁林造成的温室气体排放。巴西热带雨林是开发还是保护，说出你的观点，并说明理由。____。</w:t>
      </w:r>
    </w:p>
    <w:p w14:paraId="28B5ACB8">
      <w:pPr>
        <w:spacing w:line="360" w:lineRule="auto"/>
        <w:jc w:val="left"/>
        <w:textAlignment w:val="center"/>
        <w:rPr>
          <w:rFonts w:ascii="宋体" w:hAnsi="宋体"/>
          <w:color w:val="000000"/>
        </w:rPr>
      </w:pPr>
      <w:r>
        <w:rPr>
          <w:color w:val="000000"/>
        </w:rPr>
        <w:t xml:space="preserve">18. </w:t>
      </w:r>
      <w:r>
        <w:rPr>
          <w:rFonts w:ascii="宋体" w:hAnsi="宋体"/>
          <w:color w:val="000000"/>
        </w:rPr>
        <w:t>“粮食安全是‘国之大者’。悠悠万事，吃饭为大”。世界风云变化多端，粮食安全问题越来越突出。读图回答下列问题。</w:t>
      </w:r>
    </w:p>
    <w:p w14:paraId="5E86769B">
      <w:pPr>
        <w:spacing w:line="360" w:lineRule="auto"/>
        <w:jc w:val="left"/>
        <w:textAlignment w:val="center"/>
        <w:rPr>
          <w:color w:val="000000"/>
        </w:rPr>
      </w:pPr>
      <w:r>
        <w:rPr>
          <w:rFonts w:ascii="宋体" w:hAnsi="宋体"/>
          <w:color w:val="000000"/>
        </w:rPr>
        <w:drawing>
          <wp:inline distT="0" distB="0" distL="114300" distR="114300">
            <wp:extent cx="5238750" cy="3091180"/>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5238750" cy="3091721"/>
                    </a:xfrm>
                    <a:prstGeom prst="rect">
                      <a:avLst/>
                    </a:prstGeom>
                  </pic:spPr>
                </pic:pic>
              </a:graphicData>
            </a:graphic>
          </wp:inline>
        </w:drawing>
      </w:r>
      <w:r>
        <w:rPr>
          <w:rFonts w:ascii="宋体" w:hAnsi="宋体"/>
          <w:color w:val="000000"/>
        </w:rPr>
        <w:br w:type="textWrapping"/>
      </w:r>
    </w:p>
    <w:p w14:paraId="57D09EBD">
      <w:pPr>
        <w:spacing w:line="360" w:lineRule="auto"/>
        <w:jc w:val="left"/>
        <w:textAlignment w:val="center"/>
        <w:rPr>
          <w:rFonts w:ascii="宋体" w:hAnsi="宋体"/>
          <w:color w:val="000000"/>
        </w:rPr>
      </w:pPr>
      <w:r>
        <w:rPr>
          <w:rFonts w:ascii="宋体" w:hAnsi="宋体"/>
          <w:color w:val="000000"/>
        </w:rPr>
        <w:t>（1）我国地域辽阔，农业生产存在着明显的地区差异。从地形方面看，我国小麦、水稻主要分布在____地区。</w:t>
      </w:r>
    </w:p>
    <w:p w14:paraId="4CCDF0E0">
      <w:pPr>
        <w:spacing w:line="360" w:lineRule="auto"/>
        <w:jc w:val="left"/>
        <w:textAlignment w:val="center"/>
        <w:rPr>
          <w:rFonts w:ascii="宋体" w:hAnsi="宋体"/>
          <w:color w:val="000000"/>
        </w:rPr>
      </w:pPr>
      <w:r>
        <w:rPr>
          <w:rFonts w:ascii="宋体" w:hAnsi="宋体"/>
          <w:color w:val="000000"/>
        </w:rPr>
        <w:t>（2）东部地区小麦、水稻集中产区的分界线大致是____一线，造成这种差异的主要因素是____。</w:t>
      </w:r>
    </w:p>
    <w:p w14:paraId="7F0C6FBC">
      <w:pPr>
        <w:spacing w:line="360" w:lineRule="auto"/>
        <w:jc w:val="left"/>
        <w:textAlignment w:val="center"/>
        <w:rPr>
          <w:rFonts w:ascii="宋体" w:hAnsi="宋体"/>
          <w:color w:val="000000"/>
        </w:rPr>
      </w:pPr>
      <w:r>
        <w:rPr>
          <w:rFonts w:ascii="宋体" w:hAnsi="宋体"/>
          <w:color w:val="000000"/>
        </w:rPr>
        <w:t>（3）与东部地区相比，我国西部地区农作物分布的主要特点是____，这些地区发展种植业最主要的自然条件是____。</w:t>
      </w:r>
    </w:p>
    <w:p w14:paraId="0C36E7CB">
      <w:pPr>
        <w:spacing w:line="360" w:lineRule="auto"/>
        <w:jc w:val="left"/>
        <w:textAlignment w:val="center"/>
        <w:rPr>
          <w:rFonts w:ascii="宋体" w:hAnsi="宋体"/>
          <w:color w:val="000000"/>
        </w:rPr>
      </w:pPr>
      <w:r>
        <w:rPr>
          <w:rFonts w:ascii="宋体" w:hAnsi="宋体"/>
          <w:color w:val="000000"/>
        </w:rPr>
        <w:t>（4）随着现代农业的不断发展，科学技术在农业发展中的作用越来越明显。试举一例说明。____</w:t>
      </w:r>
    </w:p>
    <w:p w14:paraId="356D7483">
      <w:pPr>
        <w:spacing w:line="360" w:lineRule="auto"/>
        <w:jc w:val="left"/>
        <w:textAlignment w:val="center"/>
        <w:rPr>
          <w:rFonts w:ascii="宋体" w:hAnsi="宋体"/>
          <w:color w:val="000000"/>
        </w:rPr>
      </w:pPr>
      <w:r>
        <w:rPr>
          <w:rFonts w:ascii="宋体" w:hAnsi="宋体"/>
          <w:color w:val="000000"/>
        </w:rPr>
        <w:t>（5）图中被称为“____”的袁隆平院士，为我国粮食安全做出了突出贡献，激动新一次大学生投身农业，为我国农业科技发展贡献青春。</w:t>
      </w:r>
    </w:p>
    <w:p w14:paraId="4ADF0F77">
      <w:pPr>
        <w:spacing w:line="360" w:lineRule="auto"/>
        <w:jc w:val="left"/>
        <w:textAlignment w:val="center"/>
        <w:rPr>
          <w:rFonts w:ascii="宋体" w:hAnsi="宋体"/>
          <w:color w:val="000000"/>
        </w:rPr>
      </w:pPr>
      <w:r>
        <w:rPr>
          <w:color w:val="000000"/>
        </w:rPr>
        <w:t xml:space="preserve">19. </w:t>
      </w:r>
      <w:r>
        <w:rPr>
          <w:rFonts w:ascii="宋体" w:hAnsi="宋体"/>
          <w:color w:val="000000"/>
        </w:rPr>
        <w:t>读“我国南方部分区域示意图”和“目前粤港合作模式”，回答下列问题。</w:t>
      </w:r>
    </w:p>
    <w:p w14:paraId="5F44D5CB">
      <w:pPr>
        <w:spacing w:line="360" w:lineRule="auto"/>
        <w:jc w:val="left"/>
        <w:textAlignment w:val="center"/>
        <w:rPr>
          <w:color w:val="000000"/>
        </w:rPr>
      </w:pPr>
      <w:r>
        <w:rPr>
          <w:rFonts w:ascii="宋体" w:hAnsi="宋体"/>
          <w:color w:val="000000"/>
        </w:rPr>
        <w:drawing>
          <wp:inline distT="0" distB="0" distL="114300" distR="114300">
            <wp:extent cx="5238750" cy="292989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5238750" cy="2929991"/>
                    </a:xfrm>
                    <a:prstGeom prst="rect">
                      <a:avLst/>
                    </a:prstGeom>
                  </pic:spPr>
                </pic:pic>
              </a:graphicData>
            </a:graphic>
          </wp:inline>
        </w:drawing>
      </w:r>
      <w:r>
        <w:rPr>
          <w:rFonts w:ascii="宋体" w:hAnsi="宋体"/>
          <w:color w:val="000000"/>
        </w:rPr>
        <w:br w:type="textWrapping"/>
      </w:r>
    </w:p>
    <w:p w14:paraId="44C53F83">
      <w:pPr>
        <w:spacing w:line="360" w:lineRule="auto"/>
        <w:jc w:val="left"/>
        <w:textAlignment w:val="center"/>
        <w:rPr>
          <w:rFonts w:ascii="宋体" w:hAnsi="宋体"/>
          <w:color w:val="000000"/>
        </w:rPr>
      </w:pPr>
      <w:r>
        <w:rPr>
          <w:rFonts w:ascii="宋体" w:hAnsi="宋体"/>
          <w:color w:val="000000"/>
        </w:rPr>
        <w:t>（1）长江三角洲地区有我国最大的城市群。近年来，随着经济的发展，城市之间的联系日益密切，人们的生活方式有了较大改变，类似上海上班杭州居住的“同城效应”明显，这种生活方式依据的条件是____。</w:t>
      </w:r>
    </w:p>
    <w:p w14:paraId="1FD6C8AE">
      <w:pPr>
        <w:spacing w:line="360" w:lineRule="auto"/>
        <w:jc w:val="left"/>
        <w:textAlignment w:val="center"/>
        <w:rPr>
          <w:rFonts w:ascii="宋体" w:hAnsi="宋体"/>
          <w:color w:val="000000"/>
        </w:rPr>
      </w:pPr>
      <w:r>
        <w:rPr>
          <w:rFonts w:ascii="宋体" w:hAnsi="宋体"/>
          <w:color w:val="000000"/>
        </w:rPr>
        <w:t>（2）武汉发展钢铁工业的有利条件是____。多年来，武汉东湖新技术开发区的光电产业发展迅速，领先国际，被形象地称为“____”。</w:t>
      </w:r>
    </w:p>
    <w:p w14:paraId="2F825FA8">
      <w:pPr>
        <w:spacing w:line="360" w:lineRule="auto"/>
        <w:jc w:val="left"/>
        <w:textAlignment w:val="center"/>
        <w:rPr>
          <w:rFonts w:ascii="宋体" w:hAnsi="宋体"/>
          <w:color w:val="000000"/>
        </w:rPr>
      </w:pPr>
      <w:r>
        <w:rPr>
          <w:rFonts w:ascii="宋体" w:hAnsi="宋体"/>
          <w:color w:val="000000"/>
        </w:rPr>
        <w:t>（3）粤港澳大湾区发展外向型经济的位置优势是____。长期以来，香港与祖国内地的经济联系十分密切，从“前店后厂”到目前粤港合作模式，反映了祖国内地与香港经济合作方式的变化，发生这种变化的原因是____。</w:t>
      </w:r>
    </w:p>
    <w:p w14:paraId="59D3E4AA">
      <w:pPr>
        <w:spacing w:line="360" w:lineRule="auto"/>
        <w:jc w:val="left"/>
        <w:textAlignment w:val="center"/>
        <w:rPr>
          <w:rFonts w:ascii="宋体" w:hAnsi="宋体"/>
          <w:color w:val="000000"/>
        </w:rPr>
      </w:pPr>
      <w:r>
        <w:rPr>
          <w:rFonts w:ascii="宋体" w:hAnsi="宋体"/>
          <w:color w:val="000000"/>
        </w:rPr>
        <w:t>（4）台湾是我国神圣不可分割的领土。出口贸易一直是台湾重要的经济命脉，这种出口导向型经济发展的有利因素是____。</w:t>
      </w:r>
    </w:p>
    <w:p w14:paraId="6768A2A0">
      <w:pPr>
        <w:spacing w:line="360" w:lineRule="auto"/>
        <w:jc w:val="left"/>
        <w:textAlignment w:val="center"/>
        <w:rPr>
          <w:rFonts w:ascii="宋体" w:hAnsi="宋体"/>
          <w:color w:val="000000"/>
        </w:rPr>
      </w:pPr>
      <w:r>
        <w:rPr>
          <w:rFonts w:ascii="宋体" w:hAnsi="宋体"/>
          <w:color w:val="000000"/>
        </w:rPr>
        <w:t>（5）随着西部大开发战略的实施，南方地区沿海和内地充分发挥各自优势，密切合作、互惠互利，西部内地在合作发展中提供的优势有____。</w:t>
      </w:r>
    </w:p>
    <w:p w14:paraId="4133F5CF">
      <w:pPr>
        <w:spacing w:line="360" w:lineRule="auto"/>
        <w:jc w:val="left"/>
        <w:textAlignment w:val="center"/>
        <w:rPr>
          <w:rFonts w:ascii="宋体" w:hAnsi="宋体"/>
          <w:color w:val="000000"/>
        </w:rPr>
      </w:pPr>
      <w:r>
        <w:rPr>
          <w:color w:val="000000"/>
        </w:rPr>
        <w:t xml:space="preserve">20. </w:t>
      </w:r>
      <w:r>
        <w:rPr>
          <w:rFonts w:ascii="宋体" w:hAnsi="宋体"/>
          <w:color w:val="000000"/>
        </w:rPr>
        <w:t>山东省依托优越的地理位置、丰富的资源、充足的劳动力以及国家的开放政策等，经济发展迅速。读图回答下列问题。</w:t>
      </w:r>
    </w:p>
    <w:p w14:paraId="3B93F13B">
      <w:pPr>
        <w:spacing w:line="360" w:lineRule="auto"/>
        <w:jc w:val="left"/>
        <w:textAlignment w:val="center"/>
        <w:rPr>
          <w:color w:val="000000"/>
        </w:rPr>
      </w:pPr>
      <w:r>
        <w:rPr>
          <w:rFonts w:ascii="宋体" w:hAnsi="宋体"/>
          <w:color w:val="000000"/>
        </w:rPr>
        <w:drawing>
          <wp:inline distT="0" distB="0" distL="114300" distR="114300">
            <wp:extent cx="4848225" cy="38100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4848225" cy="3810000"/>
                    </a:xfrm>
                    <a:prstGeom prst="rect">
                      <a:avLst/>
                    </a:prstGeom>
                  </pic:spPr>
                </pic:pic>
              </a:graphicData>
            </a:graphic>
          </wp:inline>
        </w:drawing>
      </w:r>
      <w:r>
        <w:rPr>
          <w:rFonts w:ascii="宋体" w:hAnsi="宋体"/>
          <w:color w:val="000000"/>
        </w:rPr>
        <w:br w:type="textWrapping"/>
      </w:r>
    </w:p>
    <w:p w14:paraId="1ED79429">
      <w:pPr>
        <w:spacing w:line="360" w:lineRule="auto"/>
        <w:jc w:val="left"/>
        <w:textAlignment w:val="center"/>
        <w:rPr>
          <w:rFonts w:ascii="宋体" w:hAnsi="宋体"/>
          <w:color w:val="000000"/>
        </w:rPr>
      </w:pPr>
      <w:r>
        <w:rPr>
          <w:rFonts w:ascii="宋体" w:hAnsi="宋体"/>
          <w:color w:val="000000"/>
        </w:rPr>
        <w:t>（1）从图中可以看出，山东省的纬度位置是____，图中A、B、C、D四城市中代表泰安市的是____。</w:t>
      </w:r>
    </w:p>
    <w:p w14:paraId="3364E081">
      <w:pPr>
        <w:spacing w:line="360" w:lineRule="auto"/>
        <w:jc w:val="left"/>
        <w:textAlignment w:val="center"/>
        <w:rPr>
          <w:rFonts w:ascii="宋体" w:hAnsi="宋体"/>
          <w:color w:val="000000"/>
        </w:rPr>
      </w:pPr>
      <w:r>
        <w:rPr>
          <w:rFonts w:ascii="宋体" w:hAnsi="宋体"/>
          <w:color w:val="000000"/>
        </w:rPr>
        <w:t>（2）山东省水资源十分短缺，春旱是最严重的自然灾害之一，给社会经济造成深刻影响。春旱产生的原因是____；解决水资源短缺的措施是____。</w:t>
      </w:r>
    </w:p>
    <w:p w14:paraId="37C364EC">
      <w:pPr>
        <w:spacing w:line="360" w:lineRule="auto"/>
        <w:jc w:val="left"/>
        <w:textAlignment w:val="center"/>
        <w:rPr>
          <w:rFonts w:ascii="宋体" w:hAnsi="宋体"/>
          <w:color w:val="000000"/>
        </w:rPr>
      </w:pPr>
      <w:r>
        <w:rPr>
          <w:rFonts w:ascii="宋体" w:hAnsi="宋体"/>
          <w:color w:val="000000"/>
        </w:rPr>
        <w:t>（3）目前，黄河三角洲正以每年2～3千米的速度向渤海推进，形成大片新增土地，被誉为“共和国最年轻的土地”，试解释其形成过程。____。</w:t>
      </w:r>
    </w:p>
    <w:p w14:paraId="52D81CAC">
      <w:pPr>
        <w:spacing w:line="360" w:lineRule="auto"/>
        <w:jc w:val="left"/>
        <w:textAlignment w:val="center"/>
      </w:pPr>
      <w:r>
        <w:rPr>
          <w:rFonts w:ascii="宋体" w:hAnsi="宋体"/>
          <w:color w:val="000000"/>
        </w:rPr>
        <w:t>（4）21世纪被称为“海洋世纪”。山东省海洋资源丰富，海洋经济发展迅速，是山东省经济新的增长点之一。试举一个合理开发与利用海洋资源的例子。____。</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186A15">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DECF7">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49111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0C7D9A">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8504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FC3AE4">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A22AA"/>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A5D3B"/>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9A63868"/>
    <w:rsid w:val="38274566"/>
    <w:rsid w:val="391A426C"/>
    <w:rsid w:val="3F8A20ED"/>
    <w:rsid w:val="3F980D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AE7589-A9B9-4071-98DE-1B1F537A6156}">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3492</Words>
  <Characters>3712</Characters>
  <Lines>28</Lines>
  <Paragraphs>7</Paragraphs>
  <TotalTime>0</TotalTime>
  <ScaleCrop>false</ScaleCrop>
  <LinksUpToDate>false</LinksUpToDate>
  <CharactersWithSpaces>3867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2022-06-22T12:20:00Z</dcterms:created>
  <dc:creator>学科网试题生产平台</dc:creator>
  <dc:description>3004719390449664</dc:description>
  <cp:lastModifiedBy>上帝掷骰子吗</cp:lastModifiedBy>
  <dcterms:modified xsi:type="dcterms:W3CDTF">2024-07-20T15:49:59Z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EBFB3C1654C442FD8C08950AF114EAB2</vt:lpwstr>
  </property>
</Properties>
</file>